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92" w:rsidRPr="00727592" w:rsidRDefault="00727592" w:rsidP="00727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727592" w:rsidRPr="00727592" w:rsidRDefault="00727592" w:rsidP="00727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Дума </w:t>
      </w:r>
    </w:p>
    <w:p w:rsidR="00727592" w:rsidRPr="00727592" w:rsidRDefault="00727592" w:rsidP="00727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7275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муниципального образования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</w:t>
      </w:r>
      <w:proofErr w:type="spellEnd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7592">
        <w:rPr>
          <w:rFonts w:ascii="Times New Roman" w:eastAsia="Times New Roman" w:hAnsi="Times New Roman" w:cs="Times New Roman"/>
          <w:lang w:eastAsia="ru-RU"/>
        </w:rPr>
        <w:t xml:space="preserve">  -е заседание   4 -го созыва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92" w:rsidRPr="00727592" w:rsidRDefault="00727592" w:rsidP="007275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7275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РЕШЕНИЕ</w:t>
      </w:r>
    </w:p>
    <w:p w:rsidR="00727592" w:rsidRPr="00727592" w:rsidRDefault="00727592" w:rsidP="0072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592" w:rsidRPr="00727592" w:rsidRDefault="00727592" w:rsidP="0072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______.2021 г.                                                                                              №___ 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7592">
        <w:rPr>
          <w:rFonts w:ascii="Times New Roman" w:eastAsia="Times New Roman" w:hAnsi="Times New Roman" w:cs="Times New Roman"/>
          <w:lang w:eastAsia="ru-RU"/>
        </w:rPr>
        <w:t>с. Баженовское</w:t>
      </w:r>
    </w:p>
    <w:p w:rsidR="00727592" w:rsidRPr="00727592" w:rsidRDefault="00727592" w:rsidP="00727592">
      <w:pPr>
        <w:tabs>
          <w:tab w:val="left" w:pos="6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определения части территории Баженовского сельского поселения, на которых могут реализовываться 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инициативны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Баженовского сельского поселения, Дума муниципального образования Баженовское сельское поселение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РЕШИЛА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прилагаемый Порядок определения части территории Баженовского сельского поселения, на которых могут реализовываться инициативные проекты.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75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Опубликовать (обнародовать) настоящее Решение </w:t>
      </w:r>
      <w:r w:rsidRPr="007275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72759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http://bajenovskoe.ru/duma</w:t>
        </w:r>
      </w:hyperlink>
      <w:r w:rsidRPr="007275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Баженовского сельского  поселения  ____________________/  </w:t>
      </w:r>
      <w:proofErr w:type="spellStart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М.Г.Белоногова</w:t>
      </w:r>
      <w:proofErr w:type="spellEnd"/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Баженовского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_________________________________/  </w:t>
      </w:r>
      <w:proofErr w:type="spellStart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С.М.Спирин</w:t>
      </w:r>
      <w:proofErr w:type="spellEnd"/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Default="00727592" w:rsidP="00727592"/>
    <w:p w:rsidR="00727592" w:rsidRDefault="00727592" w:rsidP="00727592"/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  <w:t xml:space="preserve"> решением Думы 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  <w:t xml:space="preserve">           муниципального образования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 xml:space="preserve">    Баженовское сельское поселение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>от _____№_____ </w:t>
      </w:r>
    </w:p>
    <w:p w:rsidR="00727592" w:rsidRDefault="00727592" w:rsidP="0072759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CD7" w:rsidRDefault="00727592" w:rsidP="007275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определения части территории Баженовского сельского поселения, </w:t>
      </w:r>
    </w:p>
    <w:p w:rsidR="00727592" w:rsidRPr="00727592" w:rsidRDefault="00727592" w:rsidP="00727592">
      <w:pPr>
        <w:jc w:val="center"/>
        <w:rPr>
          <w:b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proofErr w:type="gramStart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которых</w:t>
      </w:r>
      <w:proofErr w:type="gramEnd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могут реализовываться инициативные проекты</w:t>
      </w:r>
    </w:p>
    <w:p w:rsidR="00727592" w:rsidRDefault="00727592" w:rsidP="00727592">
      <w:r>
        <w:t> </w:t>
      </w:r>
    </w:p>
    <w:p w:rsidR="00727592" w:rsidRPr="00543CD7" w:rsidRDefault="00727592" w:rsidP="00543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 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 (далее - Порядок), разработан на основании Федерального закона от 6 октября 2003 года N 131-ФЗ "Об общих принципах организации местного самоуправления в Российской Федерации" и Устава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и устанавливает процедуру определения части территории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в целях учета мнения</w:t>
      </w:r>
      <w:proofErr w:type="gramEnd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всех заинтересованных лиц.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2. Инициативные проекты в </w:t>
      </w:r>
      <w:proofErr w:type="spellStart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End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могут реализовываться на следующих частях его территории: подъезд многоквартирного дома, многоквартирный дом, группа жилых домов (многоквартирных и (или) индивидуальных), улица, двор, дворовые территории, территории общего пользования, населенный пункт, </w:t>
      </w:r>
      <w:r w:rsidR="001E6CF8">
        <w:rPr>
          <w:rFonts w:ascii="Times New Roman" w:hAnsi="Times New Roman" w:cs="Times New Roman"/>
          <w:sz w:val="24"/>
          <w:szCs w:val="24"/>
        </w:rPr>
        <w:t>или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группа населенных пунктов, входящих в состав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Для определения части территории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рассмотрения, проведения конкурсного отбора инициативных проектов, а также их реализации в </w:t>
      </w:r>
      <w:proofErr w:type="spellStart"/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 w:rsidR="001E6CF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End"/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1E6CF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E6CF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в администрацию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1E6CF8"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(далее - Администрация) направляется заявление об установлении части территории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</w:t>
      </w:r>
      <w:proofErr w:type="gramEnd"/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может реализовываться инициативный проект.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1) наименование инициативного проекта;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2) вопросы местного значения или иные вопросы, право </w:t>
      </w:r>
      <w:proofErr w:type="gramStart"/>
      <w:r w:rsidRPr="00543CD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543CD7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1E6CF8"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Pr="00543C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</w:t>
      </w:r>
      <w:r w:rsidRPr="00543CD7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Федерации", на решение которых направлен инициативный проект;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4) сведения о предполагаемой части территории </w:t>
      </w:r>
      <w:r w:rsidR="00664ADB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4. Организация рассмотрения заявления и информации, указанных в пункте 3 настоящего Порядка, возлагается на Администраци</w:t>
      </w:r>
      <w:r w:rsidR="00664ADB">
        <w:rPr>
          <w:rFonts w:ascii="Times New Roman" w:hAnsi="Times New Roman" w:cs="Times New Roman"/>
          <w:sz w:val="24"/>
          <w:szCs w:val="24"/>
        </w:rPr>
        <w:t>ю</w:t>
      </w:r>
      <w:r w:rsidR="00CC7580">
        <w:rPr>
          <w:rFonts w:ascii="Times New Roman" w:hAnsi="Times New Roman" w:cs="Times New Roman"/>
          <w:sz w:val="24"/>
          <w:szCs w:val="24"/>
        </w:rPr>
        <w:t xml:space="preserve"> </w:t>
      </w:r>
      <w:r w:rsidR="00CC7580" w:rsidRPr="00543CD7">
        <w:rPr>
          <w:rFonts w:ascii="Times New Roman" w:hAnsi="Times New Roman" w:cs="Times New Roman"/>
          <w:sz w:val="24"/>
          <w:szCs w:val="24"/>
        </w:rPr>
        <w:t>(далее - уполномоченный орган)</w:t>
      </w:r>
      <w:proofErr w:type="gramStart"/>
      <w:r w:rsidR="00CC7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="00CC75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27592" w:rsidRPr="00543CD7">
        <w:rPr>
          <w:rFonts w:ascii="Times New Roman" w:hAnsi="Times New Roman" w:cs="Times New Roman"/>
          <w:sz w:val="24"/>
          <w:szCs w:val="24"/>
        </w:rPr>
        <w:t>ответственн</w:t>
      </w:r>
      <w:r w:rsidR="00CC7580">
        <w:rPr>
          <w:rFonts w:ascii="Times New Roman" w:hAnsi="Times New Roman" w:cs="Times New Roman"/>
          <w:sz w:val="24"/>
          <w:szCs w:val="24"/>
        </w:rPr>
        <w:t>ый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за организацию работы по рассмотрению инициативных проектов, а также </w:t>
      </w:r>
      <w:r w:rsidR="00CC7580">
        <w:rPr>
          <w:rFonts w:ascii="Times New Roman" w:hAnsi="Times New Roman" w:cs="Times New Roman"/>
          <w:sz w:val="24"/>
          <w:szCs w:val="24"/>
        </w:rPr>
        <w:t xml:space="preserve">за организацию работы Комиссии по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проведению их конкурсного отбора в </w:t>
      </w:r>
      <w:proofErr w:type="spellStart"/>
      <w:r w:rsidR="00CC7580"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 w:rsidR="00CC758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</w:t>
      </w:r>
      <w:r w:rsidR="00CC7580">
        <w:rPr>
          <w:rFonts w:ascii="Times New Roman" w:hAnsi="Times New Roman" w:cs="Times New Roman"/>
          <w:sz w:val="24"/>
          <w:szCs w:val="24"/>
        </w:rPr>
        <w:t>назначается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557">
        <w:rPr>
          <w:rFonts w:ascii="Times New Roman" w:hAnsi="Times New Roman" w:cs="Times New Roman"/>
          <w:sz w:val="24"/>
          <w:szCs w:val="24"/>
        </w:rPr>
        <w:t>5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</w:t>
      </w:r>
      <w:r w:rsidR="000C3557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0C3557">
        <w:rPr>
          <w:rFonts w:ascii="Times New Roman" w:hAnsi="Times New Roman" w:cs="Times New Roman"/>
          <w:sz w:val="24"/>
          <w:szCs w:val="24"/>
        </w:rPr>
        <w:t>ют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подготовку рекомендаци</w:t>
      </w:r>
      <w:r w:rsidR="000C3557">
        <w:rPr>
          <w:rFonts w:ascii="Times New Roman" w:hAnsi="Times New Roman" w:cs="Times New Roman"/>
          <w:sz w:val="24"/>
          <w:szCs w:val="24"/>
        </w:rPr>
        <w:t>й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 грани</w:t>
      </w:r>
      <w:r w:rsidR="000C3557">
        <w:rPr>
          <w:rFonts w:ascii="Times New Roman" w:hAnsi="Times New Roman" w:cs="Times New Roman"/>
          <w:sz w:val="24"/>
          <w:szCs w:val="24"/>
        </w:rPr>
        <w:t>ц</w:t>
      </w:r>
      <w:r w:rsidR="00727592" w:rsidRPr="00543CD7">
        <w:rPr>
          <w:rFonts w:ascii="Times New Roman" w:hAnsi="Times New Roman" w:cs="Times New Roman"/>
          <w:sz w:val="24"/>
          <w:szCs w:val="24"/>
        </w:rPr>
        <w:t>ах предполагаемой территории, на которой является возможной и целесообразной реализация инициативного проекта.</w:t>
      </w:r>
    </w:p>
    <w:p w:rsidR="00727592" w:rsidRPr="00543CD7" w:rsidRDefault="000C355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органы местного самоуправления информации об инициативном проекте.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557">
        <w:rPr>
          <w:rFonts w:ascii="Times New Roman" w:hAnsi="Times New Roman" w:cs="Times New Roman"/>
          <w:sz w:val="24"/>
          <w:szCs w:val="24"/>
        </w:rPr>
        <w:t>6</w:t>
      </w:r>
      <w:r w:rsidR="00727592" w:rsidRPr="00543CD7">
        <w:rPr>
          <w:rFonts w:ascii="Times New Roman" w:hAnsi="Times New Roman" w:cs="Times New Roman"/>
          <w:sz w:val="24"/>
          <w:szCs w:val="24"/>
        </w:rPr>
        <w:t>. Администрацией в течение 30 дней со дня поступления заявления и информации, указанных в 3 настоящего Порядка, принимается одно из следующих решений: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1) об установлении части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2) об отказе в установлении части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557">
        <w:rPr>
          <w:rFonts w:ascii="Times New Roman" w:hAnsi="Times New Roman" w:cs="Times New Roman"/>
          <w:sz w:val="24"/>
          <w:szCs w:val="24"/>
        </w:rPr>
        <w:t>7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Решение об отказе в установлении части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принимается в следующих случаях: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1) соответствующая территория выходит за границы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правовым актам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51714">
        <w:rPr>
          <w:rFonts w:ascii="Times New Roman" w:hAnsi="Times New Roman" w:cs="Times New Roman"/>
          <w:sz w:val="24"/>
          <w:szCs w:val="24"/>
        </w:rPr>
        <w:t>8</w:t>
      </w:r>
      <w:r w:rsidR="00727592" w:rsidRPr="00543CD7">
        <w:rPr>
          <w:rFonts w:ascii="Times New Roman" w:hAnsi="Times New Roman" w:cs="Times New Roman"/>
          <w:sz w:val="24"/>
          <w:szCs w:val="24"/>
        </w:rPr>
        <w:t>. При установлении обстоятельств, указанных в подпункте 4 пункта 8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714">
        <w:rPr>
          <w:rFonts w:ascii="Times New Roman" w:hAnsi="Times New Roman" w:cs="Times New Roman"/>
          <w:sz w:val="24"/>
          <w:szCs w:val="24"/>
        </w:rPr>
        <w:t>9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Уполномоченным органом обеспечивается подготовка проекта постановления </w:t>
      </w:r>
      <w:r w:rsidR="00A5171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17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1</w:t>
      </w:r>
      <w:r w:rsidR="00A51714">
        <w:rPr>
          <w:rFonts w:ascii="Times New Roman" w:hAnsi="Times New Roman" w:cs="Times New Roman"/>
          <w:sz w:val="24"/>
          <w:szCs w:val="24"/>
        </w:rPr>
        <w:t>0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Часть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A5171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17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1</w:t>
      </w:r>
      <w:r w:rsidR="00A51714">
        <w:rPr>
          <w:rFonts w:ascii="Times New Roman" w:hAnsi="Times New Roman" w:cs="Times New Roman"/>
          <w:sz w:val="24"/>
          <w:szCs w:val="24"/>
        </w:rPr>
        <w:t>1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Копия постановления </w:t>
      </w:r>
      <w:r w:rsidR="00A5171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1</w:t>
      </w:r>
      <w:r w:rsidR="00A5171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Отказ в установлении части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0D70E8" w:rsidRDefault="00727592" w:rsidP="00727592">
      <w:r>
        <w:t> </w:t>
      </w:r>
    </w:p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2"/>
    <w:rsid w:val="000C3557"/>
    <w:rsid w:val="000D70E8"/>
    <w:rsid w:val="001E6CF8"/>
    <w:rsid w:val="00543CD7"/>
    <w:rsid w:val="00664ADB"/>
    <w:rsid w:val="00727592"/>
    <w:rsid w:val="009E40CB"/>
    <w:rsid w:val="00A51714"/>
    <w:rsid w:val="00CC7580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92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7275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727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92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7275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727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2021-05-21T08:02:00Z</dcterms:created>
  <dcterms:modified xsi:type="dcterms:W3CDTF">2021-05-21T08:51:00Z</dcterms:modified>
</cp:coreProperties>
</file>