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9C" w:rsidRPr="003046E8" w:rsidRDefault="002D379C" w:rsidP="002D379C">
      <w:pPr>
        <w:pStyle w:val="a4"/>
        <w:jc w:val="center"/>
      </w:pPr>
      <w:r w:rsidRPr="003046E8">
        <w:rPr>
          <w:noProof/>
        </w:rPr>
        <w:drawing>
          <wp:inline distT="0" distB="0" distL="0" distR="0">
            <wp:extent cx="543560" cy="733425"/>
            <wp:effectExtent l="0" t="0" r="889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9C" w:rsidRPr="00371EAB" w:rsidRDefault="002D379C" w:rsidP="002D379C">
      <w:pPr>
        <w:pStyle w:val="a4"/>
        <w:jc w:val="center"/>
      </w:pPr>
      <w:r w:rsidRPr="00371EAB">
        <w:t>Российская Федерация</w:t>
      </w:r>
    </w:p>
    <w:p w:rsidR="002D379C" w:rsidRPr="00371EAB" w:rsidRDefault="002D379C" w:rsidP="002D379C">
      <w:pPr>
        <w:pStyle w:val="a4"/>
        <w:jc w:val="center"/>
      </w:pPr>
      <w:r w:rsidRPr="00371EAB">
        <w:t>Свердловская область</w:t>
      </w:r>
    </w:p>
    <w:p w:rsidR="002D379C" w:rsidRPr="00371EAB" w:rsidRDefault="002D379C" w:rsidP="002D379C">
      <w:pPr>
        <w:pStyle w:val="a4"/>
        <w:jc w:val="center"/>
        <w:rPr>
          <w:b/>
        </w:rPr>
      </w:pPr>
      <w:r w:rsidRPr="00371EAB">
        <w:rPr>
          <w:b/>
        </w:rPr>
        <w:t>Дума</w:t>
      </w:r>
    </w:p>
    <w:p w:rsidR="002D379C" w:rsidRPr="00371EAB" w:rsidRDefault="002D379C" w:rsidP="002D379C">
      <w:pPr>
        <w:pStyle w:val="a4"/>
        <w:jc w:val="center"/>
        <w:rPr>
          <w:b/>
        </w:rPr>
      </w:pPr>
      <w:r w:rsidRPr="00371EAB">
        <w:rPr>
          <w:b/>
        </w:rPr>
        <w:t>муниципального образования</w:t>
      </w:r>
    </w:p>
    <w:p w:rsidR="002D379C" w:rsidRPr="00371EAB" w:rsidRDefault="002D379C" w:rsidP="002D379C">
      <w:pPr>
        <w:pStyle w:val="a4"/>
        <w:jc w:val="center"/>
        <w:rPr>
          <w:b/>
        </w:rPr>
      </w:pPr>
      <w:r w:rsidRPr="00371EAB">
        <w:rPr>
          <w:b/>
        </w:rPr>
        <w:t>Баженовское сельское поселение</w:t>
      </w:r>
    </w:p>
    <w:p w:rsidR="002D379C" w:rsidRPr="00371EAB" w:rsidRDefault="007D0169" w:rsidP="002D379C">
      <w:pPr>
        <w:pStyle w:val="a4"/>
        <w:jc w:val="center"/>
      </w:pPr>
      <w:r>
        <w:t xml:space="preserve">39 </w:t>
      </w:r>
      <w:r w:rsidR="002D379C" w:rsidRPr="00371EAB">
        <w:t xml:space="preserve">-заседание </w:t>
      </w:r>
      <w:r w:rsidR="00647863" w:rsidRPr="00371EAB">
        <w:t xml:space="preserve">  </w:t>
      </w:r>
      <w:r>
        <w:t>4</w:t>
      </w:r>
      <w:r w:rsidR="00647863" w:rsidRPr="00371EAB">
        <w:t xml:space="preserve"> </w:t>
      </w:r>
      <w:r w:rsidR="002D379C" w:rsidRPr="00371EAB">
        <w:t>-го созыва</w:t>
      </w:r>
    </w:p>
    <w:p w:rsidR="002D379C" w:rsidRPr="00371EAB" w:rsidRDefault="002D379C" w:rsidP="002D379C">
      <w:pPr>
        <w:pStyle w:val="a4"/>
        <w:jc w:val="center"/>
      </w:pPr>
      <w:r w:rsidRPr="00371EAB">
        <w:t>РЕШЕНИЕ</w:t>
      </w:r>
    </w:p>
    <w:p w:rsidR="002D379C" w:rsidRDefault="002D379C" w:rsidP="002D379C">
      <w:pPr>
        <w:pStyle w:val="a4"/>
        <w:rPr>
          <w:bCs/>
        </w:rPr>
      </w:pPr>
      <w:r w:rsidRPr="009B48AA">
        <w:rPr>
          <w:bCs/>
        </w:rPr>
        <w:t xml:space="preserve">От </w:t>
      </w:r>
      <w:r w:rsidR="007D0169">
        <w:rPr>
          <w:bCs/>
        </w:rPr>
        <w:t>30.09</w:t>
      </w:r>
      <w:r w:rsidR="00647863">
        <w:rPr>
          <w:bCs/>
        </w:rPr>
        <w:t>.2020</w:t>
      </w:r>
      <w:r w:rsidRPr="009B48AA">
        <w:rPr>
          <w:bCs/>
        </w:rPr>
        <w:t xml:space="preserve"> г.                                                                                      </w:t>
      </w:r>
      <w:r w:rsidR="007D0169">
        <w:rPr>
          <w:bCs/>
        </w:rPr>
        <w:t xml:space="preserve">                  </w:t>
      </w:r>
      <w:bookmarkStart w:id="0" w:name="_GoBack"/>
      <w:bookmarkEnd w:id="0"/>
      <w:r w:rsidRPr="009B48AA">
        <w:rPr>
          <w:bCs/>
        </w:rPr>
        <w:t xml:space="preserve">  № </w:t>
      </w:r>
      <w:r w:rsidR="007D0169">
        <w:rPr>
          <w:bCs/>
        </w:rPr>
        <w:t>153</w:t>
      </w:r>
    </w:p>
    <w:p w:rsidR="007D0169" w:rsidRPr="009B48AA" w:rsidRDefault="007D0169" w:rsidP="002D379C">
      <w:pPr>
        <w:pStyle w:val="a4"/>
        <w:rPr>
          <w:bCs/>
        </w:rPr>
      </w:pPr>
    </w:p>
    <w:p w:rsidR="00647863" w:rsidRPr="00690880" w:rsidRDefault="00647863" w:rsidP="00647863">
      <w:pPr>
        <w:pStyle w:val="a4"/>
        <w:rPr>
          <w:b/>
          <w:bCs/>
        </w:rPr>
      </w:pPr>
      <w:r w:rsidRPr="00690880">
        <w:rPr>
          <w:b/>
          <w:bCs/>
        </w:rPr>
        <w:t xml:space="preserve">О внесении изменений в решение Думы МО Баженовское сельское поселение от 30.08.2018 №54 «Об установлении </w:t>
      </w:r>
      <w:r w:rsidRPr="00690880">
        <w:rPr>
          <w:b/>
        </w:rPr>
        <w:t>земельного налога на территории муниципального образования Баженовское сельское поселение»</w:t>
      </w:r>
    </w:p>
    <w:p w:rsidR="00647863" w:rsidRPr="00690880" w:rsidRDefault="00647863" w:rsidP="00647863">
      <w:pPr>
        <w:pStyle w:val="a4"/>
      </w:pPr>
    </w:p>
    <w:p w:rsidR="00647863" w:rsidRPr="00690880" w:rsidRDefault="00690880" w:rsidP="00690880">
      <w:pPr>
        <w:pStyle w:val="a4"/>
        <w:jc w:val="both"/>
      </w:pPr>
      <w:r>
        <w:t xml:space="preserve">       </w:t>
      </w:r>
      <w:r w:rsidR="00647863" w:rsidRPr="00690880">
        <w:t>В соответствии с Федеральным законом №325-ФЗ от 29.09.2019 «О внесении изменений в часть первую и вторую Налогового кодекса Российской Федерации»</w:t>
      </w:r>
      <w:proofErr w:type="gramStart"/>
      <w:r w:rsidR="00647863" w:rsidRPr="00690880">
        <w:t xml:space="preserve"> ,</w:t>
      </w:r>
      <w:proofErr w:type="gramEnd"/>
      <w:r w:rsidR="00647863" w:rsidRPr="00690880">
        <w:t xml:space="preserve"> руководствуясь </w:t>
      </w:r>
      <w:hyperlink r:id="rId6" w:history="1">
        <w:r w:rsidR="00647863" w:rsidRPr="00690880">
          <w:rPr>
            <w:rStyle w:val="a3"/>
            <w:color w:val="auto"/>
            <w:u w:val="none"/>
          </w:rPr>
          <w:t>Уставом</w:t>
        </w:r>
      </w:hyperlink>
      <w:r w:rsidR="00647863" w:rsidRPr="00690880">
        <w:t xml:space="preserve"> Баженовского сельского поселения, Дума Баженовского сельского поселения,</w:t>
      </w:r>
    </w:p>
    <w:p w:rsidR="00647863" w:rsidRPr="00690880" w:rsidRDefault="00647863" w:rsidP="00690880">
      <w:pPr>
        <w:pStyle w:val="a4"/>
        <w:jc w:val="both"/>
        <w:rPr>
          <w:b/>
        </w:rPr>
      </w:pPr>
      <w:r w:rsidRPr="00690880">
        <w:rPr>
          <w:b/>
        </w:rPr>
        <w:t>РЕШИЛА:</w:t>
      </w:r>
    </w:p>
    <w:p w:rsidR="00647863" w:rsidRPr="00690880" w:rsidRDefault="00647863" w:rsidP="00690880">
      <w:pPr>
        <w:pStyle w:val="a4"/>
        <w:jc w:val="both"/>
      </w:pPr>
    </w:p>
    <w:p w:rsidR="00647863" w:rsidRPr="00690880" w:rsidRDefault="00647863" w:rsidP="00690880">
      <w:pPr>
        <w:pStyle w:val="a4"/>
        <w:jc w:val="both"/>
      </w:pPr>
      <w:r w:rsidRPr="00690880">
        <w:t xml:space="preserve">     1. Внести </w:t>
      </w:r>
      <w:r w:rsidRPr="00690880">
        <w:rPr>
          <w:bCs/>
        </w:rPr>
        <w:t xml:space="preserve">в решение Думы МО Баженовское сельское поселение от 30.08.2018 №54 «Об установлении </w:t>
      </w:r>
      <w:r w:rsidRPr="00690880">
        <w:t>земельного налога на территории муниципального образования Баженовское сельское поселение»</w:t>
      </w:r>
      <w:r w:rsidRPr="00690880">
        <w:rPr>
          <w:b/>
        </w:rPr>
        <w:t xml:space="preserve"> </w:t>
      </w:r>
      <w:r w:rsidRPr="00690880">
        <w:t>следующие изменения:</w:t>
      </w:r>
    </w:p>
    <w:p w:rsidR="00647863" w:rsidRPr="00690880" w:rsidRDefault="00647863" w:rsidP="00690880">
      <w:pPr>
        <w:pStyle w:val="a4"/>
        <w:jc w:val="both"/>
      </w:pPr>
      <w:r w:rsidRPr="00690880">
        <w:t xml:space="preserve">     1) Подпункт 3 пункта 7 решения  изложить в следующей редакции:</w:t>
      </w:r>
    </w:p>
    <w:p w:rsidR="00647863" w:rsidRPr="00690880" w:rsidRDefault="00647863" w:rsidP="00690880">
      <w:pPr>
        <w:pStyle w:val="a4"/>
        <w:jc w:val="both"/>
      </w:pPr>
      <w:r w:rsidRPr="00690880">
        <w:t>«3) уплата земельного налога производится налогоплательщиками физическими лицами разовой уплатой всей суммы налога по итогам налогового периода в срок не позднее 1 декабря года, следующего за истекшим налоговым периодом</w:t>
      </w:r>
      <w:proofErr w:type="gramStart"/>
      <w:r w:rsidRPr="00690880">
        <w:t>;»</w:t>
      </w:r>
      <w:proofErr w:type="gramEnd"/>
      <w:r w:rsidRPr="00690880">
        <w:t>;</w:t>
      </w:r>
    </w:p>
    <w:p w:rsidR="00690880" w:rsidRDefault="00647863" w:rsidP="00690880">
      <w:pPr>
        <w:pStyle w:val="a4"/>
        <w:jc w:val="both"/>
      </w:pPr>
      <w:r w:rsidRPr="00690880">
        <w:t xml:space="preserve">    </w:t>
      </w:r>
    </w:p>
    <w:p w:rsidR="00647863" w:rsidRPr="00690880" w:rsidRDefault="00690880" w:rsidP="00690880">
      <w:pPr>
        <w:pStyle w:val="a4"/>
        <w:jc w:val="both"/>
      </w:pPr>
      <w:r>
        <w:t xml:space="preserve">     </w:t>
      </w:r>
      <w:r w:rsidR="00647863" w:rsidRPr="00690880">
        <w:t xml:space="preserve"> 2) Подпункт 5 пункта 7 решения  изложить в следующей редакции:</w:t>
      </w:r>
    </w:p>
    <w:p w:rsidR="00647863" w:rsidRPr="00690880" w:rsidRDefault="00647863" w:rsidP="00690880">
      <w:pPr>
        <w:pStyle w:val="a4"/>
        <w:jc w:val="both"/>
      </w:pPr>
      <w:r w:rsidRPr="00690880">
        <w:t>«5) сумма земельного налога уплачивается налогоплательщиками-организациями -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751E09" w:rsidRDefault="00751E09" w:rsidP="00751E0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Начиная с уплаты земельного налога на налоговый период 2020 года срок уплаты налога и авансовых платежей налогоплательщиками-организациями устанавливается </w:t>
      </w:r>
      <w:hyperlink r:id="rId7" w:history="1">
        <w:r>
          <w:rPr>
            <w:rStyle w:val="a3"/>
            <w:u w:val="none"/>
          </w:rPr>
          <w:t>пунктом 1 статьи 397</w:t>
        </w:r>
      </w:hyperlink>
      <w:r>
        <w:t xml:space="preserve"> Налогового кодекса Российской Федерации</w:t>
      </w:r>
      <w:proofErr w:type="gramStart"/>
      <w:r>
        <w:t>.»</w:t>
      </w:r>
      <w:proofErr w:type="gramEnd"/>
    </w:p>
    <w:p w:rsidR="00647863" w:rsidRPr="00690880" w:rsidRDefault="00647863" w:rsidP="00690880">
      <w:pPr>
        <w:pStyle w:val="a4"/>
        <w:jc w:val="both"/>
        <w:rPr>
          <w:rFonts w:eastAsia="Calibri"/>
        </w:rPr>
      </w:pPr>
    </w:p>
    <w:p w:rsidR="00647863" w:rsidRPr="00690880" w:rsidRDefault="00647863" w:rsidP="00690880">
      <w:pPr>
        <w:pStyle w:val="a4"/>
        <w:jc w:val="both"/>
      </w:pPr>
      <w:r w:rsidRPr="00690880">
        <w:t xml:space="preserve">     2. Настоящее решение опубликовать (обнародовать) в газете «Вести Баженовского сельского поселения» и на официальном сайте Думы МО Баженовское сельское поселение.</w:t>
      </w:r>
    </w:p>
    <w:p w:rsidR="00647863" w:rsidRPr="00690880" w:rsidRDefault="00647863" w:rsidP="00690880">
      <w:pPr>
        <w:pStyle w:val="a4"/>
        <w:jc w:val="both"/>
      </w:pPr>
    </w:p>
    <w:p w:rsidR="00647863" w:rsidRPr="00690880" w:rsidRDefault="00647863" w:rsidP="00690880">
      <w:pPr>
        <w:pStyle w:val="a4"/>
        <w:jc w:val="both"/>
      </w:pPr>
      <w:r w:rsidRPr="00690880">
        <w:t xml:space="preserve">     3. </w:t>
      </w:r>
      <w:proofErr w:type="gramStart"/>
      <w:r w:rsidRPr="00690880">
        <w:t>Контроль за</w:t>
      </w:r>
      <w:proofErr w:type="gramEnd"/>
      <w:r w:rsidRPr="00690880">
        <w:t xml:space="preserve"> исполнением данного Решения возложить на Комиссию по бюджету, финансовой, экономической и налоговой политике.</w:t>
      </w:r>
    </w:p>
    <w:p w:rsidR="00647863" w:rsidRPr="00690880" w:rsidRDefault="00647863" w:rsidP="00647863">
      <w:pPr>
        <w:pStyle w:val="a4"/>
      </w:pPr>
    </w:p>
    <w:p w:rsidR="00647863" w:rsidRPr="00690880" w:rsidRDefault="00690880" w:rsidP="00647863">
      <w:pPr>
        <w:pStyle w:val="a4"/>
      </w:pPr>
      <w:proofErr w:type="spellStart"/>
      <w:r w:rsidRPr="00690880">
        <w:t>И.о</w:t>
      </w:r>
      <w:proofErr w:type="spellEnd"/>
      <w:r w:rsidRPr="00690880">
        <w:t xml:space="preserve">. </w:t>
      </w:r>
      <w:r w:rsidR="00647863" w:rsidRPr="00690880">
        <w:t>Председател</w:t>
      </w:r>
      <w:r w:rsidRPr="00690880">
        <w:t>я</w:t>
      </w:r>
      <w:r w:rsidR="00647863" w:rsidRPr="00690880">
        <w:t xml:space="preserve"> Думы МО</w:t>
      </w:r>
    </w:p>
    <w:p w:rsidR="00647863" w:rsidRPr="00690880" w:rsidRDefault="00647863" w:rsidP="00647863">
      <w:pPr>
        <w:pStyle w:val="a4"/>
      </w:pPr>
      <w:r w:rsidRPr="00690880">
        <w:t>Баженовское с</w:t>
      </w:r>
      <w:r w:rsidR="00690880">
        <w:t>ельское поселение ____________________________/</w:t>
      </w:r>
      <w:proofErr w:type="spellStart"/>
      <w:r w:rsidR="00690880" w:rsidRPr="00690880">
        <w:t>М.Г.Белоногова</w:t>
      </w:r>
      <w:proofErr w:type="spellEnd"/>
    </w:p>
    <w:p w:rsidR="00647863" w:rsidRPr="00690880" w:rsidRDefault="00647863" w:rsidP="00647863">
      <w:pPr>
        <w:pStyle w:val="a4"/>
      </w:pPr>
    </w:p>
    <w:p w:rsidR="00647863" w:rsidRPr="00690880" w:rsidRDefault="00690880" w:rsidP="00647863">
      <w:pPr>
        <w:pStyle w:val="a4"/>
      </w:pPr>
      <w:proofErr w:type="spellStart"/>
      <w:r w:rsidRPr="00690880">
        <w:t>И.о</w:t>
      </w:r>
      <w:proofErr w:type="spellEnd"/>
      <w:r w:rsidRPr="00690880">
        <w:t>. Главы</w:t>
      </w:r>
      <w:r w:rsidR="00647863" w:rsidRPr="00690880">
        <w:t xml:space="preserve"> муниципального образования</w:t>
      </w:r>
    </w:p>
    <w:p w:rsidR="00371EAB" w:rsidRDefault="00647863" w:rsidP="00647863">
      <w:pPr>
        <w:pStyle w:val="a4"/>
      </w:pPr>
      <w:r w:rsidRPr="00690880">
        <w:t>Баженовско</w:t>
      </w:r>
      <w:r w:rsidR="00690880">
        <w:t>е сельское поселение _______________________________/</w:t>
      </w:r>
      <w:r w:rsidRPr="00690880">
        <w:t xml:space="preserve"> </w:t>
      </w:r>
      <w:proofErr w:type="spellStart"/>
      <w:r w:rsidR="00690880" w:rsidRPr="00690880">
        <w:t>С.М.Спирин</w:t>
      </w:r>
      <w:proofErr w:type="spellEnd"/>
      <w:r w:rsidRPr="00690880">
        <w:t xml:space="preserve">   </w:t>
      </w:r>
    </w:p>
    <w:p w:rsidR="00647863" w:rsidRPr="00690880" w:rsidRDefault="00647863" w:rsidP="00647863">
      <w:pPr>
        <w:pStyle w:val="a4"/>
      </w:pPr>
      <w:r w:rsidRPr="00690880">
        <w:lastRenderedPageBreak/>
        <w:t xml:space="preserve">                                </w:t>
      </w:r>
    </w:p>
    <w:p w:rsidR="00A355F4" w:rsidRPr="000431B1" w:rsidRDefault="00A355F4" w:rsidP="00A355F4">
      <w:pPr>
        <w:jc w:val="center"/>
        <w:rPr>
          <w:b/>
          <w:sz w:val="28"/>
          <w:szCs w:val="28"/>
        </w:rPr>
      </w:pPr>
      <w:r w:rsidRPr="000431B1">
        <w:rPr>
          <w:b/>
          <w:sz w:val="28"/>
          <w:szCs w:val="28"/>
        </w:rPr>
        <w:t>Пояснительная записка к  проекту  Решения Думы  муниципального образования Баженовское сельское поселение</w:t>
      </w:r>
      <w:r>
        <w:rPr>
          <w:b/>
          <w:sz w:val="28"/>
          <w:szCs w:val="28"/>
        </w:rPr>
        <w:t>:</w:t>
      </w:r>
    </w:p>
    <w:p w:rsidR="00A355F4" w:rsidRPr="00A355F4" w:rsidRDefault="00A355F4" w:rsidP="00A355F4">
      <w:pPr>
        <w:pStyle w:val="a4"/>
        <w:jc w:val="center"/>
        <w:rPr>
          <w:b/>
          <w:bCs/>
          <w:sz w:val="28"/>
          <w:szCs w:val="28"/>
        </w:rPr>
      </w:pPr>
      <w:r w:rsidRPr="00A355F4">
        <w:rPr>
          <w:b/>
          <w:sz w:val="28"/>
          <w:szCs w:val="28"/>
        </w:rPr>
        <w:t>«</w:t>
      </w:r>
      <w:r w:rsidRPr="00A355F4">
        <w:rPr>
          <w:b/>
          <w:bCs/>
          <w:sz w:val="28"/>
          <w:szCs w:val="28"/>
        </w:rPr>
        <w:t xml:space="preserve">О внесении изменений в решение Думы МО Баженовское сельское поселение от 30.08.2018 №54 «Об установлении </w:t>
      </w:r>
      <w:r w:rsidRPr="00A355F4">
        <w:rPr>
          <w:b/>
          <w:sz w:val="28"/>
          <w:szCs w:val="28"/>
        </w:rPr>
        <w:t>земельного налога на территории муниципального образования Баженовское сельское поселение»</w:t>
      </w:r>
    </w:p>
    <w:p w:rsidR="00A355F4" w:rsidRPr="00690880" w:rsidRDefault="00A355F4" w:rsidP="00A355F4">
      <w:pPr>
        <w:pStyle w:val="a4"/>
      </w:pPr>
    </w:p>
    <w:p w:rsidR="00A355F4" w:rsidRDefault="00A355F4" w:rsidP="003B2657">
      <w:pPr>
        <w:pStyle w:val="a4"/>
        <w:jc w:val="both"/>
        <w:rPr>
          <w:sz w:val="28"/>
          <w:szCs w:val="28"/>
        </w:rPr>
      </w:pPr>
      <w:r w:rsidRPr="003B2657">
        <w:rPr>
          <w:sz w:val="28"/>
          <w:szCs w:val="28"/>
        </w:rPr>
        <w:t xml:space="preserve">       </w:t>
      </w:r>
      <w:proofErr w:type="gramStart"/>
      <w:r w:rsidRPr="003B2657">
        <w:rPr>
          <w:sz w:val="28"/>
          <w:szCs w:val="28"/>
        </w:rPr>
        <w:t>Настоящий порядок разработан в соответствии с Федеральным законом №325-ФЗ от 29.09.2019 «О внесении изменений в часть первую и вторую Налогового кодекса Российской Федерации», в целях</w:t>
      </w:r>
      <w:r w:rsidR="003B2657" w:rsidRPr="003B2657">
        <w:rPr>
          <w:sz w:val="28"/>
          <w:szCs w:val="28"/>
        </w:rPr>
        <w:t xml:space="preserve"> приведения решения Думы МО Баженовское сельское поселение от 30.08.2018 №54 (с изм. от 28.09.2018 №61</w:t>
      </w:r>
      <w:r w:rsidR="00751E09">
        <w:rPr>
          <w:sz w:val="28"/>
          <w:szCs w:val="28"/>
        </w:rPr>
        <w:t>, от 15.11.2019 №113</w:t>
      </w:r>
      <w:r w:rsidR="003B2657" w:rsidRPr="003B2657">
        <w:rPr>
          <w:sz w:val="28"/>
          <w:szCs w:val="28"/>
        </w:rPr>
        <w:t xml:space="preserve">) </w:t>
      </w:r>
      <w:r w:rsidR="003B2657" w:rsidRPr="003B2657">
        <w:rPr>
          <w:bCs/>
          <w:sz w:val="28"/>
          <w:szCs w:val="28"/>
        </w:rPr>
        <w:t xml:space="preserve">«Об установлении </w:t>
      </w:r>
      <w:r w:rsidR="003B2657" w:rsidRPr="003B2657">
        <w:rPr>
          <w:sz w:val="28"/>
          <w:szCs w:val="28"/>
        </w:rPr>
        <w:t xml:space="preserve">земельного налога на территории муниципального образования Баженовское сельское поселение» </w:t>
      </w:r>
      <w:r w:rsidR="003B2657">
        <w:rPr>
          <w:sz w:val="28"/>
          <w:szCs w:val="28"/>
        </w:rPr>
        <w:t>в соответствие со статьей 397  Налогового</w:t>
      </w:r>
      <w:proofErr w:type="gramEnd"/>
      <w:r w:rsidR="003B2657">
        <w:rPr>
          <w:sz w:val="28"/>
          <w:szCs w:val="28"/>
        </w:rPr>
        <w:t xml:space="preserve"> кодекса РФ</w:t>
      </w:r>
      <w:r w:rsidRPr="003B2657">
        <w:rPr>
          <w:sz w:val="28"/>
          <w:szCs w:val="28"/>
        </w:rPr>
        <w:t>.</w:t>
      </w:r>
    </w:p>
    <w:p w:rsidR="00371EAB" w:rsidRPr="00371EAB" w:rsidRDefault="00371EAB" w:rsidP="003B26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1EAB">
        <w:rPr>
          <w:sz w:val="28"/>
          <w:szCs w:val="28"/>
        </w:rPr>
        <w:t>Данное решение уточняет  сроки уплаты земельного налога и авансовых платежей налогоплательщиков физических лиц организаций.</w:t>
      </w:r>
    </w:p>
    <w:p w:rsidR="00A355F4" w:rsidRPr="00290594" w:rsidRDefault="00A355F4" w:rsidP="00A355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0594">
        <w:rPr>
          <w:sz w:val="28"/>
          <w:szCs w:val="28"/>
        </w:rPr>
        <w:t xml:space="preserve">Для принятия данного проекта дополнительных средств из бюджета </w:t>
      </w:r>
      <w:r>
        <w:rPr>
          <w:sz w:val="28"/>
          <w:szCs w:val="28"/>
        </w:rPr>
        <w:t>Баженовского</w:t>
      </w:r>
      <w:r w:rsidRPr="00290594">
        <w:rPr>
          <w:sz w:val="28"/>
          <w:szCs w:val="28"/>
        </w:rPr>
        <w:t xml:space="preserve"> сельского поселения не тре</w:t>
      </w:r>
      <w:r>
        <w:rPr>
          <w:sz w:val="28"/>
          <w:szCs w:val="28"/>
        </w:rPr>
        <w:t>буется.</w:t>
      </w:r>
    </w:p>
    <w:p w:rsidR="00A355F4" w:rsidRDefault="00A355F4" w:rsidP="00A355F4">
      <w:pPr>
        <w:jc w:val="both"/>
        <w:rPr>
          <w:sz w:val="28"/>
          <w:szCs w:val="28"/>
        </w:rPr>
      </w:pPr>
      <w:r w:rsidRPr="00290594">
        <w:rPr>
          <w:sz w:val="28"/>
          <w:szCs w:val="28"/>
        </w:rPr>
        <w:tab/>
      </w: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Pr="0029059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1157">
        <w:rPr>
          <w:sz w:val="28"/>
          <w:szCs w:val="28"/>
        </w:rPr>
        <w:t xml:space="preserve"> Ведущий специалист </w:t>
      </w:r>
      <w:r w:rsidRPr="00F31157">
        <w:rPr>
          <w:sz w:val="28"/>
          <w:szCs w:val="28"/>
        </w:rPr>
        <w:tab/>
      </w:r>
      <w:r w:rsidRPr="00F31157">
        <w:rPr>
          <w:sz w:val="28"/>
          <w:szCs w:val="28"/>
        </w:rPr>
        <w:tab/>
      </w:r>
      <w:r w:rsidRPr="00F31157">
        <w:rPr>
          <w:sz w:val="28"/>
          <w:szCs w:val="28"/>
        </w:rPr>
        <w:tab/>
      </w:r>
      <w:r w:rsidRPr="00F31157">
        <w:rPr>
          <w:sz w:val="28"/>
          <w:szCs w:val="28"/>
        </w:rPr>
        <w:tab/>
      </w:r>
      <w:r w:rsidRPr="00F31157">
        <w:rPr>
          <w:sz w:val="28"/>
          <w:szCs w:val="28"/>
        </w:rPr>
        <w:tab/>
      </w:r>
      <w:r w:rsidRPr="00F311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С.И.Сабурова</w:t>
      </w:r>
      <w:proofErr w:type="spellEnd"/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>
      <w:pPr>
        <w:jc w:val="both"/>
        <w:rPr>
          <w:sz w:val="28"/>
          <w:szCs w:val="28"/>
        </w:rPr>
      </w:pPr>
    </w:p>
    <w:p w:rsidR="00A355F4" w:rsidRDefault="00A355F4" w:rsidP="00A355F4"/>
    <w:p w:rsidR="00A355F4" w:rsidRDefault="00A355F4" w:rsidP="00A355F4"/>
    <w:p w:rsidR="00A355F4" w:rsidRDefault="00A355F4" w:rsidP="00A355F4"/>
    <w:p w:rsidR="00A355F4" w:rsidRDefault="00A355F4" w:rsidP="00A355F4"/>
    <w:p w:rsidR="00A355F4" w:rsidRDefault="00A355F4" w:rsidP="00A355F4"/>
    <w:p w:rsidR="00A355F4" w:rsidRDefault="00A355F4" w:rsidP="00A355F4"/>
    <w:p w:rsidR="00A355F4" w:rsidRDefault="00A355F4" w:rsidP="00A355F4"/>
    <w:p w:rsidR="00A355F4" w:rsidRDefault="00A355F4" w:rsidP="00A355F4"/>
    <w:p w:rsidR="00647863" w:rsidRPr="00E466A0" w:rsidRDefault="00647863" w:rsidP="00647863">
      <w:pPr>
        <w:pStyle w:val="a4"/>
        <w:rPr>
          <w:sz w:val="28"/>
          <w:szCs w:val="28"/>
        </w:rPr>
      </w:pPr>
    </w:p>
    <w:p w:rsidR="00647863" w:rsidRPr="00E466A0" w:rsidRDefault="00647863" w:rsidP="00647863">
      <w:pPr>
        <w:pStyle w:val="a4"/>
        <w:rPr>
          <w:sz w:val="28"/>
          <w:szCs w:val="28"/>
        </w:rPr>
      </w:pPr>
    </w:p>
    <w:p w:rsidR="00647863" w:rsidRPr="00E466A0" w:rsidRDefault="00647863" w:rsidP="00647863">
      <w:pPr>
        <w:rPr>
          <w:sz w:val="28"/>
          <w:szCs w:val="28"/>
        </w:rPr>
      </w:pPr>
    </w:p>
    <w:p w:rsidR="00AF6457" w:rsidRDefault="00AF6457"/>
    <w:sectPr w:rsidR="00AF6457" w:rsidSect="00E979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79C"/>
    <w:rsid w:val="002D379C"/>
    <w:rsid w:val="00371EAB"/>
    <w:rsid w:val="003B2657"/>
    <w:rsid w:val="003E3870"/>
    <w:rsid w:val="00647863"/>
    <w:rsid w:val="00690880"/>
    <w:rsid w:val="00751E09"/>
    <w:rsid w:val="007D0169"/>
    <w:rsid w:val="00A355F4"/>
    <w:rsid w:val="00AF6457"/>
    <w:rsid w:val="00F4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79C"/>
    <w:rPr>
      <w:color w:val="0000FF"/>
      <w:u w:val="single"/>
    </w:rPr>
  </w:style>
  <w:style w:type="paragraph" w:styleId="a4">
    <w:name w:val="No Spacing"/>
    <w:uiPriority w:val="1"/>
    <w:qFormat/>
    <w:rsid w:val="002D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863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55F4"/>
    <w:rPr>
      <w:b/>
      <w:bCs/>
    </w:rPr>
  </w:style>
  <w:style w:type="paragraph" w:customStyle="1" w:styleId="ConsPlusNormal">
    <w:name w:val="ConsPlusNormal"/>
    <w:rsid w:val="00A35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3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4911BBE5960F1F1297CA76B6F713FCC&amp;req=doc&amp;base=RZB&amp;n=358819&amp;dst=11396&amp;fld=134&amp;REFFIELD=134&amp;REFDST=3&amp;REFDOC=263482&amp;REFBASE=RLAW071&amp;stat=refcode%3D16876%3Bdstident%3D11396%3Bindex%3D34&amp;date=22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C10033AFDDF5F286270A235B7D1F3D7E383E801F4F30562B2F025EB5ACB69F81112Aj2i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2020-10-01T04:09:00Z</cp:lastPrinted>
  <dcterms:created xsi:type="dcterms:W3CDTF">2019-08-06T03:54:00Z</dcterms:created>
  <dcterms:modified xsi:type="dcterms:W3CDTF">2020-10-01T04:09:00Z</dcterms:modified>
</cp:coreProperties>
</file>