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92" w:rsidRPr="00727592" w:rsidRDefault="00727592" w:rsidP="00727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33425"/>
            <wp:effectExtent l="0" t="0" r="9525" b="9525"/>
            <wp:docPr id="2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92" w:rsidRPr="00727592" w:rsidRDefault="00727592" w:rsidP="00727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92" w:rsidRPr="00727592" w:rsidRDefault="00727592" w:rsidP="00727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27592" w:rsidRPr="00727592" w:rsidRDefault="00727592" w:rsidP="00727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727592" w:rsidRPr="00727592" w:rsidRDefault="00727592" w:rsidP="007275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59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Дума </w:t>
      </w:r>
    </w:p>
    <w:p w:rsidR="00727592" w:rsidRPr="00727592" w:rsidRDefault="00727592" w:rsidP="007275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72759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муниципального образования</w:t>
      </w:r>
    </w:p>
    <w:p w:rsidR="00727592" w:rsidRPr="00727592" w:rsidRDefault="00727592" w:rsidP="00727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Баженовское сельское поселение</w:t>
      </w:r>
    </w:p>
    <w:p w:rsidR="00727592" w:rsidRPr="00727592" w:rsidRDefault="00727592" w:rsidP="00727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Байкаловского</w:t>
      </w:r>
      <w:proofErr w:type="spellEnd"/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727592" w:rsidRPr="00727592" w:rsidRDefault="00727592" w:rsidP="00727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727592" w:rsidRPr="00727592" w:rsidRDefault="00727592" w:rsidP="00727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592" w:rsidRPr="00727592" w:rsidRDefault="00727592" w:rsidP="007275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75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0F24">
        <w:rPr>
          <w:rFonts w:ascii="Times New Roman" w:eastAsia="Times New Roman" w:hAnsi="Times New Roman" w:cs="Times New Roman"/>
          <w:lang w:eastAsia="ru-RU"/>
        </w:rPr>
        <w:t>47</w:t>
      </w:r>
      <w:r w:rsidRPr="00727592">
        <w:rPr>
          <w:rFonts w:ascii="Times New Roman" w:eastAsia="Times New Roman" w:hAnsi="Times New Roman" w:cs="Times New Roman"/>
          <w:lang w:eastAsia="ru-RU"/>
        </w:rPr>
        <w:t xml:space="preserve"> -е заседание   4 -го созыва</w:t>
      </w:r>
    </w:p>
    <w:p w:rsidR="00727592" w:rsidRPr="00727592" w:rsidRDefault="00727592" w:rsidP="00727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92" w:rsidRPr="00727592" w:rsidRDefault="00727592" w:rsidP="007275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</w:pPr>
      <w:r w:rsidRPr="007275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>РЕШЕНИЕ</w:t>
      </w:r>
    </w:p>
    <w:p w:rsidR="00727592" w:rsidRPr="00727592" w:rsidRDefault="00727592" w:rsidP="0072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592" w:rsidRPr="00727592" w:rsidRDefault="00727592" w:rsidP="0072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0F24">
        <w:rPr>
          <w:rFonts w:ascii="Times New Roman" w:eastAsia="Times New Roman" w:hAnsi="Times New Roman" w:cs="Times New Roman"/>
          <w:sz w:val="24"/>
          <w:szCs w:val="24"/>
          <w:lang w:eastAsia="ru-RU"/>
        </w:rPr>
        <w:t>04.06</w:t>
      </w:r>
      <w:r w:rsidRPr="00727592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                                                                                              №</w:t>
      </w:r>
      <w:r w:rsidR="00E90F24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  <w:r w:rsidRPr="0072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592" w:rsidRPr="00727592" w:rsidRDefault="00727592" w:rsidP="007275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7592">
        <w:rPr>
          <w:rFonts w:ascii="Times New Roman" w:eastAsia="Times New Roman" w:hAnsi="Times New Roman" w:cs="Times New Roman"/>
          <w:lang w:eastAsia="ru-RU"/>
        </w:rPr>
        <w:t>с. Баженовское</w:t>
      </w:r>
    </w:p>
    <w:p w:rsidR="00727592" w:rsidRPr="00727592" w:rsidRDefault="00727592" w:rsidP="00727592">
      <w:pPr>
        <w:tabs>
          <w:tab w:val="left" w:pos="62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определения части территории Баженовского сельского поселения, на которых могут реализовываться </w:t>
      </w:r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инициативны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статьей 26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от 6 октября 2003 года № 131-ФЗ "Об общих принципах организации местного самоуправления в Российской Федерации", руководствуясь статьями Устава Баженовского сельского поселения, Дума муниципального образования Баженовское сельское поселение </w:t>
      </w: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  <w:t>РЕШИЛА</w:t>
      </w:r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ar-SA"/>
        </w:rPr>
      </w:pP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Утвердить прилагаемый Порядок определения части территории Баженовского сельского поселения, на которых могут реализовываться инициативные проекты.</w:t>
      </w: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759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Опубликовать (обнародовать) настоящее Решение </w:t>
      </w:r>
      <w:r w:rsidRPr="007275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</w:r>
      <w:hyperlink r:id="rId6" w:history="1">
        <w:r w:rsidRPr="0072759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ar-SA"/>
          </w:rPr>
          <w:t>http://bajenovskoe.ru/duma</w:t>
        </w:r>
      </w:hyperlink>
      <w:r w:rsidRPr="007275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Контроль исполнения настоящего решения возложить на постоянную комиссию по соблюдению законности и вопросам местного самоуправления.</w:t>
      </w: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  </w:t>
      </w: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Баженовского сельского  поселения  ____________________/  </w:t>
      </w:r>
      <w:proofErr w:type="spellStart"/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М.Г.Белоногова</w:t>
      </w:r>
      <w:proofErr w:type="spellEnd"/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 Баженовского </w:t>
      </w: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_________________________________/  </w:t>
      </w:r>
      <w:proofErr w:type="spellStart"/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С.М.Спирин</w:t>
      </w:r>
      <w:proofErr w:type="spellEnd"/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592" w:rsidRPr="00727592" w:rsidRDefault="00727592" w:rsidP="00727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592" w:rsidRDefault="00727592" w:rsidP="00727592"/>
    <w:p w:rsidR="00727592" w:rsidRDefault="00727592" w:rsidP="00727592"/>
    <w:p w:rsidR="00727592" w:rsidRPr="00727592" w:rsidRDefault="00727592" w:rsidP="0072759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2759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27592" w:rsidRPr="00727592" w:rsidRDefault="00727592" w:rsidP="0072759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  <w:t xml:space="preserve"> решением Думы </w:t>
      </w:r>
    </w:p>
    <w:p w:rsidR="00727592" w:rsidRPr="00727592" w:rsidRDefault="00727592" w:rsidP="0072759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</w:r>
      <w:r w:rsidRPr="00727592">
        <w:rPr>
          <w:rFonts w:ascii="Times New Roman" w:hAnsi="Times New Roman" w:cs="Times New Roman"/>
          <w:sz w:val="24"/>
          <w:szCs w:val="24"/>
        </w:rPr>
        <w:tab/>
        <w:t xml:space="preserve">           муниципального образования</w:t>
      </w:r>
    </w:p>
    <w:p w:rsidR="00727592" w:rsidRPr="00727592" w:rsidRDefault="00727592" w:rsidP="0072759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27592">
        <w:rPr>
          <w:rFonts w:ascii="Times New Roman" w:hAnsi="Times New Roman" w:cs="Times New Roman"/>
          <w:sz w:val="24"/>
          <w:szCs w:val="24"/>
        </w:rPr>
        <w:t xml:space="preserve">    Баженовское сельское поселение</w:t>
      </w:r>
    </w:p>
    <w:p w:rsidR="00727592" w:rsidRPr="00727592" w:rsidRDefault="00E90F24" w:rsidP="0072759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727592" w:rsidRPr="007275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04.06.2021 №189</w:t>
      </w:r>
      <w:r w:rsidR="00727592" w:rsidRPr="00727592">
        <w:rPr>
          <w:rFonts w:ascii="Times New Roman" w:hAnsi="Times New Roman" w:cs="Times New Roman"/>
          <w:sz w:val="24"/>
          <w:szCs w:val="24"/>
        </w:rPr>
        <w:t> </w:t>
      </w:r>
    </w:p>
    <w:p w:rsidR="00727592" w:rsidRDefault="00727592" w:rsidP="0072759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3CD7" w:rsidRDefault="00727592" w:rsidP="007275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Порядок определения части территории Баженовского сельского поселения, </w:t>
      </w:r>
    </w:p>
    <w:p w:rsidR="00727592" w:rsidRPr="00727592" w:rsidRDefault="00727592" w:rsidP="00727592">
      <w:pPr>
        <w:jc w:val="center"/>
        <w:rPr>
          <w:b/>
        </w:rPr>
      </w:pPr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</w:t>
      </w:r>
      <w:proofErr w:type="gramStart"/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которых</w:t>
      </w:r>
      <w:proofErr w:type="gramEnd"/>
      <w:r w:rsidRPr="00727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могут реализовываться инициативные проекты</w:t>
      </w:r>
    </w:p>
    <w:p w:rsidR="00727592" w:rsidRDefault="00727592" w:rsidP="00727592">
      <w:r>
        <w:t> </w:t>
      </w:r>
    </w:p>
    <w:p w:rsidR="00727592" w:rsidRPr="00543CD7" w:rsidRDefault="00727592" w:rsidP="00543C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> 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27592" w:rsidRPr="00543CD7">
        <w:rPr>
          <w:rFonts w:ascii="Times New Roman" w:hAnsi="Times New Roman" w:cs="Times New Roman"/>
          <w:sz w:val="24"/>
          <w:szCs w:val="24"/>
        </w:rPr>
        <w:t xml:space="preserve">Порядок определения части территории </w:t>
      </w: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, на которой могут реализовываться инициативные проекты (далее - Порядок), разработан на основании Федерального закона от 6 октября 2003 года N 131-ФЗ "Об общих принципах организации местного самоуправления в Российской Федерации" и Устава </w:t>
      </w: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и устанавливает процедуру определения части территории </w:t>
      </w: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проекты, в целях учета мнения</w:t>
      </w:r>
      <w:proofErr w:type="gramEnd"/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всех заинтересованных лиц.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2. Инициативные проекты в </w:t>
      </w:r>
      <w:proofErr w:type="spellStart"/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spellEnd"/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43CD7">
        <w:rPr>
          <w:rFonts w:ascii="Times New Roman" w:hAnsi="Times New Roman" w:cs="Times New Roman"/>
          <w:sz w:val="24"/>
          <w:szCs w:val="24"/>
        </w:rPr>
        <w:t xml:space="preserve"> 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могут реализовываться на следующих частях его территории: подъезд многоквартирного дома, многоквартирный дом, группа жилых домов (многоквартирных и (или) индивидуальных), улица, двор, дворовые территории, территории общего пользования, населенный пункт, </w:t>
      </w:r>
      <w:r w:rsidR="001E6CF8">
        <w:rPr>
          <w:rFonts w:ascii="Times New Roman" w:hAnsi="Times New Roman" w:cs="Times New Roman"/>
          <w:sz w:val="24"/>
          <w:szCs w:val="24"/>
        </w:rPr>
        <w:t>или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группа населенных пунктов, входящих в состав </w:t>
      </w:r>
      <w:r w:rsidR="001E6CF8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>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27592" w:rsidRPr="00543CD7">
        <w:rPr>
          <w:rFonts w:ascii="Times New Roman" w:hAnsi="Times New Roman" w:cs="Times New Roman"/>
          <w:sz w:val="24"/>
          <w:szCs w:val="24"/>
        </w:rPr>
        <w:t xml:space="preserve">Для определения части территории </w:t>
      </w:r>
      <w:r w:rsidR="001E6CF8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, на которой может реализовываться инициативный проект, инициатором проекта до выдвижения проекта в соответствии с порядком выдвижения, внесения, обсуждения, рассмотрения, проведения конкурсного отбора инициативных проектов, а также их реализации в </w:t>
      </w:r>
      <w:proofErr w:type="spellStart"/>
      <w:r w:rsidR="001E6CF8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</w:t>
      </w:r>
      <w:r w:rsidR="001E6CF8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spellEnd"/>
      <w:r w:rsidR="001E6CF8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1E6CF8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1E6CF8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1E6CF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, утвержденным решением Думы </w:t>
      </w:r>
      <w:r w:rsidR="001E6CF8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, в администрацию </w:t>
      </w:r>
      <w:r w:rsidR="001E6CF8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1E6CF8" w:rsidRPr="00543CD7">
        <w:rPr>
          <w:rFonts w:ascii="Times New Roman" w:hAnsi="Times New Roman" w:cs="Times New Roman"/>
          <w:sz w:val="24"/>
          <w:szCs w:val="24"/>
        </w:rPr>
        <w:t xml:space="preserve"> 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(далее - Администрация) направляется заявление об установлении части территории </w:t>
      </w:r>
      <w:r w:rsidR="001E6CF8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</w:t>
      </w:r>
      <w:proofErr w:type="gramEnd"/>
      <w:r w:rsidR="001E6CF8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="00727592" w:rsidRPr="00543CD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может реализовываться инициативный проект.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592" w:rsidRPr="00543CD7">
        <w:rPr>
          <w:rFonts w:ascii="Times New Roman" w:hAnsi="Times New Roman" w:cs="Times New Roman"/>
          <w:sz w:val="24"/>
          <w:szCs w:val="24"/>
        </w:rPr>
        <w:t>Заявление составляется в произвольной форме. К заявлению прилагается информация об инициативном проекте, включающая в себя: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>1) наименование инициативного проекта;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 xml:space="preserve">2) вопросы местного значения или иные вопросы, право </w:t>
      </w:r>
      <w:proofErr w:type="gramStart"/>
      <w:r w:rsidRPr="00543CD7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543CD7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1E6CF8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1E6CF8" w:rsidRPr="00543CD7">
        <w:rPr>
          <w:rFonts w:ascii="Times New Roman" w:hAnsi="Times New Roman" w:cs="Times New Roman"/>
          <w:sz w:val="24"/>
          <w:szCs w:val="24"/>
        </w:rPr>
        <w:t xml:space="preserve"> </w:t>
      </w:r>
      <w:r w:rsidRPr="00543CD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N 131-ФЗ "Об общих принципах </w:t>
      </w:r>
      <w:r w:rsidRPr="00543CD7">
        <w:rPr>
          <w:rFonts w:ascii="Times New Roman" w:hAnsi="Times New Roman" w:cs="Times New Roman"/>
          <w:sz w:val="24"/>
          <w:szCs w:val="24"/>
        </w:rPr>
        <w:lastRenderedPageBreak/>
        <w:t>организации местного самоуправления в Российской Федерации", на решение которых направлен инициативный проект;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>3) описание инициативного проекта (описание проблемы и обоснование ее актуальности, описание мероприятий по реализации инициативного проекта);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 xml:space="preserve">4) сведения о предполагаемой части территории </w:t>
      </w:r>
      <w:r w:rsidR="00664ADB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Pr="00543CD7">
        <w:rPr>
          <w:rFonts w:ascii="Times New Roman" w:hAnsi="Times New Roman" w:cs="Times New Roman"/>
          <w:sz w:val="24"/>
          <w:szCs w:val="24"/>
        </w:rPr>
        <w:t>, на которой может реализовываться инициативный проект;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>5) контактные данные лица (представителя инициатора), ответственного за инициативный проект (Ф.И.О., почтовый адрес, номер телефона, адрес электронной почты).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4. Организация рассмотрения заявления и информации, </w:t>
      </w:r>
      <w:proofErr w:type="gramStart"/>
      <w:r w:rsidR="00727592" w:rsidRPr="00543CD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в пункте 3 настоящего Порядка, возлагается на Администраци</w:t>
      </w:r>
      <w:r w:rsidR="00664ADB">
        <w:rPr>
          <w:rFonts w:ascii="Times New Roman" w:hAnsi="Times New Roman" w:cs="Times New Roman"/>
          <w:sz w:val="24"/>
          <w:szCs w:val="24"/>
        </w:rPr>
        <w:t>ю</w:t>
      </w:r>
      <w:r w:rsidR="00CC7580">
        <w:rPr>
          <w:rFonts w:ascii="Times New Roman" w:hAnsi="Times New Roman" w:cs="Times New Roman"/>
          <w:sz w:val="24"/>
          <w:szCs w:val="24"/>
        </w:rPr>
        <w:t xml:space="preserve"> </w:t>
      </w:r>
      <w:r w:rsidR="00CC7580" w:rsidRPr="00543CD7">
        <w:rPr>
          <w:rFonts w:ascii="Times New Roman" w:hAnsi="Times New Roman" w:cs="Times New Roman"/>
          <w:sz w:val="24"/>
          <w:szCs w:val="24"/>
        </w:rPr>
        <w:t>(далее - уполномоченный орган)</w:t>
      </w:r>
      <w:r w:rsidR="00CC7580">
        <w:rPr>
          <w:rFonts w:ascii="Times New Roman" w:hAnsi="Times New Roman" w:cs="Times New Roman"/>
          <w:sz w:val="24"/>
          <w:szCs w:val="24"/>
        </w:rPr>
        <w:t>.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 </w:t>
      </w:r>
      <w:r w:rsidR="00CC758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27592" w:rsidRPr="00543CD7">
        <w:rPr>
          <w:rFonts w:ascii="Times New Roman" w:hAnsi="Times New Roman" w:cs="Times New Roman"/>
          <w:sz w:val="24"/>
          <w:szCs w:val="24"/>
        </w:rPr>
        <w:t>ответственн</w:t>
      </w:r>
      <w:r w:rsidR="00CC7580">
        <w:rPr>
          <w:rFonts w:ascii="Times New Roman" w:hAnsi="Times New Roman" w:cs="Times New Roman"/>
          <w:sz w:val="24"/>
          <w:szCs w:val="24"/>
        </w:rPr>
        <w:t>ый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за организацию работы по рассмотрению инициативных проектов, а также </w:t>
      </w:r>
      <w:r w:rsidR="00CC7580">
        <w:rPr>
          <w:rFonts w:ascii="Times New Roman" w:hAnsi="Times New Roman" w:cs="Times New Roman"/>
          <w:sz w:val="24"/>
          <w:szCs w:val="24"/>
        </w:rPr>
        <w:t xml:space="preserve">за организацию работы Комиссии по 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проведению их конкурсного отбора в </w:t>
      </w:r>
      <w:proofErr w:type="spellStart"/>
      <w:r w:rsidR="00CC7580">
        <w:rPr>
          <w:rFonts w:ascii="Times New Roman" w:hAnsi="Times New Roman" w:cs="Times New Roman"/>
          <w:sz w:val="24"/>
          <w:szCs w:val="24"/>
        </w:rPr>
        <w:t>Баженовском</w:t>
      </w:r>
      <w:proofErr w:type="spellEnd"/>
      <w:r w:rsidR="00CC758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, </w:t>
      </w:r>
      <w:r w:rsidR="00CC7580">
        <w:rPr>
          <w:rFonts w:ascii="Times New Roman" w:hAnsi="Times New Roman" w:cs="Times New Roman"/>
          <w:sz w:val="24"/>
          <w:szCs w:val="24"/>
        </w:rPr>
        <w:t>назначается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правовым актом Администрации.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3557">
        <w:rPr>
          <w:rFonts w:ascii="Times New Roman" w:hAnsi="Times New Roman" w:cs="Times New Roman"/>
          <w:sz w:val="24"/>
          <w:szCs w:val="24"/>
        </w:rPr>
        <w:t>5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. </w:t>
      </w:r>
      <w:r w:rsidR="000C3557">
        <w:rPr>
          <w:rFonts w:ascii="Times New Roman" w:hAnsi="Times New Roman" w:cs="Times New Roman"/>
          <w:sz w:val="24"/>
          <w:szCs w:val="24"/>
        </w:rPr>
        <w:t>Специалисты Администрации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0C3557">
        <w:rPr>
          <w:rFonts w:ascii="Times New Roman" w:hAnsi="Times New Roman" w:cs="Times New Roman"/>
          <w:sz w:val="24"/>
          <w:szCs w:val="24"/>
        </w:rPr>
        <w:t>ют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подготовку рекомендаци</w:t>
      </w:r>
      <w:r w:rsidR="000C3557">
        <w:rPr>
          <w:rFonts w:ascii="Times New Roman" w:hAnsi="Times New Roman" w:cs="Times New Roman"/>
          <w:sz w:val="24"/>
          <w:szCs w:val="24"/>
        </w:rPr>
        <w:t>й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о грани</w:t>
      </w:r>
      <w:r w:rsidR="000C3557">
        <w:rPr>
          <w:rFonts w:ascii="Times New Roman" w:hAnsi="Times New Roman" w:cs="Times New Roman"/>
          <w:sz w:val="24"/>
          <w:szCs w:val="24"/>
        </w:rPr>
        <w:t>ц</w:t>
      </w:r>
      <w:r w:rsidR="00727592" w:rsidRPr="00543CD7">
        <w:rPr>
          <w:rFonts w:ascii="Times New Roman" w:hAnsi="Times New Roman" w:cs="Times New Roman"/>
          <w:sz w:val="24"/>
          <w:szCs w:val="24"/>
        </w:rPr>
        <w:t>ах предполагаемой территории, на которой является возможной и целесообразной реализация инициативного проекта.</w:t>
      </w:r>
    </w:p>
    <w:p w:rsidR="00727592" w:rsidRPr="00543CD7" w:rsidRDefault="000C355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592" w:rsidRPr="00543CD7">
        <w:rPr>
          <w:rFonts w:ascii="Times New Roman" w:hAnsi="Times New Roman" w:cs="Times New Roman"/>
          <w:sz w:val="24"/>
          <w:szCs w:val="24"/>
        </w:rPr>
        <w:t>Подготовка и направление указанных рекомендаций осуществляется по каждому инициативному проекту в срок не позднее пяти рабочих дней со дня поступления в органы местного самоуправления информации об инициативном проекте.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3557">
        <w:rPr>
          <w:rFonts w:ascii="Times New Roman" w:hAnsi="Times New Roman" w:cs="Times New Roman"/>
          <w:sz w:val="24"/>
          <w:szCs w:val="24"/>
        </w:rPr>
        <w:t>6</w:t>
      </w:r>
      <w:r w:rsidR="00727592" w:rsidRPr="00543CD7">
        <w:rPr>
          <w:rFonts w:ascii="Times New Roman" w:hAnsi="Times New Roman" w:cs="Times New Roman"/>
          <w:sz w:val="24"/>
          <w:szCs w:val="24"/>
        </w:rPr>
        <w:t>. Администрацией в течение 30 дней со дня поступления заявления и информации, указанных в 3 настоящего Порядка, принимается одно из следующих решений: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 xml:space="preserve">1) об установлении части территории </w:t>
      </w:r>
      <w:r w:rsidR="000C3557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Pr="00543CD7">
        <w:rPr>
          <w:rFonts w:ascii="Times New Roman" w:hAnsi="Times New Roman" w:cs="Times New Roman"/>
          <w:sz w:val="24"/>
          <w:szCs w:val="24"/>
        </w:rPr>
        <w:t>, на которой может реализовываться инициативный проект;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 xml:space="preserve">2) об отказе в установлении части территории </w:t>
      </w:r>
      <w:r w:rsidR="000C3557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Pr="00543CD7">
        <w:rPr>
          <w:rFonts w:ascii="Times New Roman" w:hAnsi="Times New Roman" w:cs="Times New Roman"/>
          <w:sz w:val="24"/>
          <w:szCs w:val="24"/>
        </w:rPr>
        <w:t>, на которой может реализовываться инициативный проект.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3557">
        <w:rPr>
          <w:rFonts w:ascii="Times New Roman" w:hAnsi="Times New Roman" w:cs="Times New Roman"/>
          <w:sz w:val="24"/>
          <w:szCs w:val="24"/>
        </w:rPr>
        <w:t>7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. Решение об отказе в установлении части территории </w:t>
      </w:r>
      <w:r w:rsidR="000C3557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>, на которой может реализовываться инициативный проект, принимается в следующих случаях: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 xml:space="preserve">1) соответствующая территория выходит за границы территории </w:t>
      </w:r>
      <w:r w:rsidR="000C3557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Pr="00543CD7">
        <w:rPr>
          <w:rFonts w:ascii="Times New Roman" w:hAnsi="Times New Roman" w:cs="Times New Roman"/>
          <w:sz w:val="24"/>
          <w:szCs w:val="24"/>
        </w:rPr>
        <w:t>;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>2) в границах соответствующей территории реализуется иной инициативный проект (реализуются иные инициативные проекты);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>3) виды разрешенного использования земельного участка на соответствующей территории не соответствуют целям инициативного проекта;</w:t>
      </w:r>
    </w:p>
    <w:p w:rsidR="00727592" w:rsidRPr="00543CD7" w:rsidRDefault="00727592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 w:rsidRPr="00543CD7">
        <w:rPr>
          <w:rFonts w:ascii="Times New Roman" w:hAnsi="Times New Roman" w:cs="Times New Roman"/>
          <w:sz w:val="24"/>
          <w:szCs w:val="24"/>
        </w:rPr>
        <w:t xml:space="preserve">4) реализация инициативного проекта на соответствующей территории противоречит нормам федерального, законодательства, законодательства Свердловской области и (или) правовым актам </w:t>
      </w:r>
      <w:r w:rsidR="00A51714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Pr="00543CD7">
        <w:rPr>
          <w:rFonts w:ascii="Times New Roman" w:hAnsi="Times New Roman" w:cs="Times New Roman"/>
          <w:sz w:val="24"/>
          <w:szCs w:val="24"/>
        </w:rPr>
        <w:t>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51714">
        <w:rPr>
          <w:rFonts w:ascii="Times New Roman" w:hAnsi="Times New Roman" w:cs="Times New Roman"/>
          <w:sz w:val="24"/>
          <w:szCs w:val="24"/>
        </w:rPr>
        <w:t>8</w:t>
      </w:r>
      <w:r w:rsidR="00727592" w:rsidRPr="00543CD7">
        <w:rPr>
          <w:rFonts w:ascii="Times New Roman" w:hAnsi="Times New Roman" w:cs="Times New Roman"/>
          <w:sz w:val="24"/>
          <w:szCs w:val="24"/>
        </w:rPr>
        <w:t>. При установлении обстоятельств, указанных в подпункте 4 пункта 8 настоящего Порядка, Администрация вправе предложить инициатору проекта иную территорию для реализации инициативного проекта.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1714">
        <w:rPr>
          <w:rFonts w:ascii="Times New Roman" w:hAnsi="Times New Roman" w:cs="Times New Roman"/>
          <w:sz w:val="24"/>
          <w:szCs w:val="24"/>
        </w:rPr>
        <w:t>9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. Уполномоченным органом обеспечивается подготовка проекта постановления </w:t>
      </w:r>
      <w:r w:rsidR="00A51714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об определении части территории </w:t>
      </w:r>
      <w:r w:rsidR="00A51714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>, на которой может реализовываться инициативный проект либо проекта уведомления об отказе в принятии соответствующего решения.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592" w:rsidRPr="00543CD7">
        <w:rPr>
          <w:rFonts w:ascii="Times New Roman" w:hAnsi="Times New Roman" w:cs="Times New Roman"/>
          <w:sz w:val="24"/>
          <w:szCs w:val="24"/>
        </w:rPr>
        <w:t>1</w:t>
      </w:r>
      <w:r w:rsidR="00A51714">
        <w:rPr>
          <w:rFonts w:ascii="Times New Roman" w:hAnsi="Times New Roman" w:cs="Times New Roman"/>
          <w:sz w:val="24"/>
          <w:szCs w:val="24"/>
        </w:rPr>
        <w:t>0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. Часть территории </w:t>
      </w:r>
      <w:r w:rsidR="00A51714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 w:rsidR="00A51714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>.</w:t>
      </w:r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592" w:rsidRPr="00543CD7">
        <w:rPr>
          <w:rFonts w:ascii="Times New Roman" w:hAnsi="Times New Roman" w:cs="Times New Roman"/>
          <w:sz w:val="24"/>
          <w:szCs w:val="24"/>
        </w:rPr>
        <w:t>1</w:t>
      </w:r>
      <w:r w:rsidR="00A51714">
        <w:rPr>
          <w:rFonts w:ascii="Times New Roman" w:hAnsi="Times New Roman" w:cs="Times New Roman"/>
          <w:sz w:val="24"/>
          <w:szCs w:val="24"/>
        </w:rPr>
        <w:t>1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7592" w:rsidRPr="00543CD7">
        <w:rPr>
          <w:rFonts w:ascii="Times New Roman" w:hAnsi="Times New Roman" w:cs="Times New Roman"/>
          <w:sz w:val="24"/>
          <w:szCs w:val="24"/>
        </w:rPr>
        <w:t xml:space="preserve">Копия постановления </w:t>
      </w:r>
      <w:r w:rsidR="00A51714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 об определении части территории </w:t>
      </w:r>
      <w:r w:rsidR="00A51714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>, на которой может реализовываться инициативный проект, либо уведомление об отказе в принятии соответствующего решения не позднее двух рабочих дней со дня принятия направляется уполномоченным органом лицу (лицам), контактные данные которого (которых) указаны в информации об инициативном проекте.</w:t>
      </w:r>
      <w:proofErr w:type="gramEnd"/>
    </w:p>
    <w:p w:rsidR="00727592" w:rsidRPr="00543CD7" w:rsidRDefault="00543CD7" w:rsidP="0054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592" w:rsidRPr="00543CD7">
        <w:rPr>
          <w:rFonts w:ascii="Times New Roman" w:hAnsi="Times New Roman" w:cs="Times New Roman"/>
          <w:sz w:val="24"/>
          <w:szCs w:val="24"/>
        </w:rPr>
        <w:t>1</w:t>
      </w:r>
      <w:r w:rsidR="00A51714">
        <w:rPr>
          <w:rFonts w:ascii="Times New Roman" w:hAnsi="Times New Roman" w:cs="Times New Roman"/>
          <w:sz w:val="24"/>
          <w:szCs w:val="24"/>
        </w:rPr>
        <w:t>2</w:t>
      </w:r>
      <w:r w:rsidR="00727592" w:rsidRPr="00543CD7">
        <w:rPr>
          <w:rFonts w:ascii="Times New Roman" w:hAnsi="Times New Roman" w:cs="Times New Roman"/>
          <w:sz w:val="24"/>
          <w:szCs w:val="24"/>
        </w:rPr>
        <w:t xml:space="preserve">. Отказ в установлении части территории </w:t>
      </w:r>
      <w:r w:rsidR="00A51714" w:rsidRPr="007275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Баженовского сельского поселения</w:t>
      </w:r>
      <w:r w:rsidR="00727592" w:rsidRPr="00543CD7">
        <w:rPr>
          <w:rFonts w:ascii="Times New Roman" w:hAnsi="Times New Roman" w:cs="Times New Roman"/>
          <w:sz w:val="24"/>
          <w:szCs w:val="24"/>
        </w:rPr>
        <w:t>, на которой может реализовываться инициативный проект, не препятствует повторному представлению заявителем документов с соблюдением требований настоящего Порядка для установления части соответствующей территории, при условии устранения обстоятельств, послуживших основанием для принятия Администрацией решения об отказе.</w:t>
      </w:r>
    </w:p>
    <w:p w:rsidR="000D70E8" w:rsidRDefault="00727592" w:rsidP="00727592">
      <w:r>
        <w:t> </w:t>
      </w:r>
    </w:p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92"/>
    <w:rsid w:val="000C3557"/>
    <w:rsid w:val="000D70E8"/>
    <w:rsid w:val="001E6CF8"/>
    <w:rsid w:val="00543CD7"/>
    <w:rsid w:val="00664ADB"/>
    <w:rsid w:val="00727592"/>
    <w:rsid w:val="009E40CB"/>
    <w:rsid w:val="00A51714"/>
    <w:rsid w:val="00CC7580"/>
    <w:rsid w:val="00E90F24"/>
    <w:rsid w:val="00F30059"/>
    <w:rsid w:val="00F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592"/>
    <w:rPr>
      <w:rFonts w:ascii="Tahoma" w:hAnsi="Tahoma" w:cs="Tahoma"/>
      <w:sz w:val="16"/>
      <w:szCs w:val="16"/>
    </w:rPr>
  </w:style>
  <w:style w:type="paragraph" w:customStyle="1" w:styleId="a5">
    <w:name w:val="Стандартный"/>
    <w:basedOn w:val="a"/>
    <w:rsid w:val="007275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No Spacing"/>
    <w:uiPriority w:val="1"/>
    <w:qFormat/>
    <w:rsid w:val="00727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592"/>
    <w:rPr>
      <w:rFonts w:ascii="Tahoma" w:hAnsi="Tahoma" w:cs="Tahoma"/>
      <w:sz w:val="16"/>
      <w:szCs w:val="16"/>
    </w:rPr>
  </w:style>
  <w:style w:type="paragraph" w:customStyle="1" w:styleId="a5">
    <w:name w:val="Стандартный"/>
    <w:basedOn w:val="a"/>
    <w:rsid w:val="007275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No Spacing"/>
    <w:uiPriority w:val="1"/>
    <w:qFormat/>
    <w:rsid w:val="00727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du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2021-06-07T06:38:00Z</cp:lastPrinted>
  <dcterms:created xsi:type="dcterms:W3CDTF">2021-05-21T08:02:00Z</dcterms:created>
  <dcterms:modified xsi:type="dcterms:W3CDTF">2021-06-07T06:38:00Z</dcterms:modified>
</cp:coreProperties>
</file>